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-1625" w:type="dxa"/>
        <w:tblLook w:val="04A0" w:firstRow="1" w:lastRow="0" w:firstColumn="1" w:lastColumn="0" w:noHBand="0" w:noVBand="1"/>
      </w:tblPr>
      <w:tblGrid>
        <w:gridCol w:w="880"/>
        <w:gridCol w:w="4400"/>
        <w:gridCol w:w="1340"/>
        <w:gridCol w:w="1340"/>
        <w:gridCol w:w="1340"/>
        <w:gridCol w:w="1140"/>
        <w:gridCol w:w="1080"/>
        <w:gridCol w:w="1080"/>
      </w:tblGrid>
      <w:tr w:rsidR="002B64AE" w:rsidRPr="002B64AE" w:rsidTr="002B64AE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2016 MAP Assessment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Lo&lt;21%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21-40%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41-60%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61-80%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 &gt;81%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Lo&lt;21%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21-40%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41-60%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61-80%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 &gt;81%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Lo&lt;21%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21-40%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41-60%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61-80%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 &gt;81%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Language Usage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Lo&lt;21%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21-40%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41-60%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HiAvg</w:t>
            </w:r>
            <w:proofErr w:type="spellEnd"/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61-80%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 &gt;81%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B64AE" w:rsidRPr="002B64AE" w:rsidTr="002B64A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AE" w:rsidRPr="002B64AE" w:rsidRDefault="002B64AE" w:rsidP="002B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4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AE" w:rsidRPr="002B64AE" w:rsidRDefault="002B64AE" w:rsidP="002B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07175" w:rsidRDefault="002B64AE"/>
    <w:sectPr w:rsidR="0030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AE"/>
    <w:rsid w:val="002B64AE"/>
    <w:rsid w:val="00E922C3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3719-FF91-49B7-B044-BCE6F5B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Cooper (Ashford Park Elem)</dc:creator>
  <cp:keywords/>
  <dc:description/>
  <cp:lastModifiedBy>Cecilia Cooper (Ashford Park Elem)</cp:lastModifiedBy>
  <cp:revision>1</cp:revision>
  <dcterms:created xsi:type="dcterms:W3CDTF">2017-01-24T16:10:00Z</dcterms:created>
  <dcterms:modified xsi:type="dcterms:W3CDTF">2017-01-24T16:11:00Z</dcterms:modified>
</cp:coreProperties>
</file>